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8C060" w14:textId="77777777" w:rsidR="00B37583" w:rsidRPr="00B37583" w:rsidRDefault="00B37583" w:rsidP="00B37583">
      <w:pPr>
        <w:pStyle w:val="Default"/>
      </w:pPr>
    </w:p>
    <w:p w14:paraId="36A92C12" w14:textId="5B31E732" w:rsidR="00B37583" w:rsidRPr="00B37583" w:rsidRDefault="00B37583" w:rsidP="00B37583">
      <w:pPr>
        <w:pStyle w:val="Default"/>
        <w:rPr>
          <w:b/>
          <w:bCs/>
          <w:sz w:val="28"/>
          <w:szCs w:val="28"/>
        </w:rPr>
      </w:pPr>
      <w:r w:rsidRPr="00B37583">
        <w:rPr>
          <w:b/>
          <w:bCs/>
          <w:sz w:val="28"/>
          <w:szCs w:val="28"/>
        </w:rPr>
        <w:t xml:space="preserve">Dodatek č. </w:t>
      </w:r>
      <w:r w:rsidR="00063957">
        <w:rPr>
          <w:b/>
          <w:bCs/>
          <w:sz w:val="28"/>
          <w:szCs w:val="28"/>
        </w:rPr>
        <w:t>1</w:t>
      </w:r>
      <w:r w:rsidRPr="00B37583">
        <w:rPr>
          <w:b/>
          <w:bCs/>
          <w:sz w:val="28"/>
          <w:szCs w:val="28"/>
        </w:rPr>
        <w:t xml:space="preserve"> ke Školnímu řádu platnému od 1. 9. 2022 (č.j. 54/2022) </w:t>
      </w:r>
    </w:p>
    <w:p w14:paraId="130C787F" w14:textId="77777777" w:rsidR="00B37583" w:rsidRPr="00B37583" w:rsidRDefault="00B37583" w:rsidP="00B37583">
      <w:pPr>
        <w:pStyle w:val="Default"/>
        <w:rPr>
          <w:sz w:val="28"/>
          <w:szCs w:val="28"/>
        </w:rPr>
      </w:pPr>
    </w:p>
    <w:p w14:paraId="60775E53" w14:textId="77777777" w:rsidR="00B37583" w:rsidRPr="00B37583" w:rsidRDefault="00B37583" w:rsidP="00B37583">
      <w:pPr>
        <w:pStyle w:val="Default"/>
        <w:rPr>
          <w:b/>
          <w:bCs/>
          <w:sz w:val="28"/>
          <w:szCs w:val="28"/>
        </w:rPr>
      </w:pPr>
      <w:r w:rsidRPr="00B37583">
        <w:rPr>
          <w:b/>
          <w:bCs/>
          <w:sz w:val="28"/>
          <w:szCs w:val="28"/>
        </w:rPr>
        <w:t xml:space="preserve">Změna s platností od 1. 9. 2023 </w:t>
      </w:r>
    </w:p>
    <w:p w14:paraId="5E6A8D36" w14:textId="77777777" w:rsidR="00B37583" w:rsidRPr="00B37583" w:rsidRDefault="00B37583" w:rsidP="00B37583">
      <w:pPr>
        <w:pStyle w:val="Default"/>
        <w:rPr>
          <w:sz w:val="28"/>
          <w:szCs w:val="28"/>
        </w:rPr>
      </w:pPr>
    </w:p>
    <w:p w14:paraId="38B84282" w14:textId="77777777" w:rsidR="00B37583" w:rsidRPr="00B37583" w:rsidRDefault="00B37583" w:rsidP="00B37583">
      <w:pPr>
        <w:pStyle w:val="Default"/>
        <w:rPr>
          <w:b/>
          <w:bCs/>
          <w:sz w:val="28"/>
          <w:szCs w:val="28"/>
        </w:rPr>
      </w:pPr>
      <w:r w:rsidRPr="00B37583">
        <w:rPr>
          <w:b/>
          <w:bCs/>
          <w:sz w:val="28"/>
          <w:szCs w:val="28"/>
        </w:rPr>
        <w:t xml:space="preserve">9. Školní stravování </w:t>
      </w:r>
    </w:p>
    <w:p w14:paraId="0FDC52AA" w14:textId="77777777" w:rsidR="00B37583" w:rsidRPr="00B37583" w:rsidRDefault="00B37583" w:rsidP="00B37583">
      <w:pPr>
        <w:pStyle w:val="Default"/>
        <w:rPr>
          <w:b/>
          <w:bCs/>
          <w:sz w:val="28"/>
          <w:szCs w:val="28"/>
        </w:rPr>
      </w:pPr>
    </w:p>
    <w:p w14:paraId="125C0AA5" w14:textId="77777777" w:rsidR="00B37583" w:rsidRPr="00B37583" w:rsidRDefault="00B37583" w:rsidP="00B37583">
      <w:pPr>
        <w:pStyle w:val="Default"/>
        <w:rPr>
          <w:bCs/>
        </w:rPr>
      </w:pPr>
      <w:r w:rsidRPr="00B37583">
        <w:rPr>
          <w:bCs/>
        </w:rPr>
        <w:t>Strava je dovážena ze ŠJ Nedvědova, Olomouc 2x denně tak, aby odpovídala všem platným předpisům a normám. V případě potřeby je strava dětem ohřívána.</w:t>
      </w:r>
    </w:p>
    <w:p w14:paraId="701108F9" w14:textId="77777777" w:rsidR="00B37583" w:rsidRPr="00B37583" w:rsidRDefault="00B37583" w:rsidP="00B37583">
      <w:pPr>
        <w:pStyle w:val="Default"/>
        <w:rPr>
          <w:bCs/>
        </w:rPr>
      </w:pPr>
    </w:p>
    <w:p w14:paraId="589218AA" w14:textId="77777777" w:rsidR="00B37583" w:rsidRPr="00B37583" w:rsidRDefault="00B37583" w:rsidP="00B37583">
      <w:pPr>
        <w:pStyle w:val="Default"/>
        <w:rPr>
          <w:bCs/>
        </w:rPr>
      </w:pPr>
      <w:r w:rsidRPr="00B37583">
        <w:rPr>
          <w:bCs/>
        </w:rPr>
        <w:t>Obědy je možné odhlásit nebo přihlásit v době určené dodavatelem stravy. Neodhlášený oběd (v případě náhlého onemocnění) si mohou rodiče vyzvednout a odnést ve vlastních nádobách v době vydávání obědů do 11:45 pouze první den nemoci dítěte.</w:t>
      </w:r>
    </w:p>
    <w:p w14:paraId="77C91449" w14:textId="77777777" w:rsidR="00B37583" w:rsidRPr="00B37583" w:rsidRDefault="00B37583" w:rsidP="00B37583">
      <w:pPr>
        <w:pStyle w:val="Default"/>
      </w:pPr>
    </w:p>
    <w:p w14:paraId="781C2F40" w14:textId="77777777" w:rsidR="00B37583" w:rsidRPr="00B37583" w:rsidRDefault="00B37583" w:rsidP="00B37583">
      <w:pPr>
        <w:pStyle w:val="Default"/>
      </w:pPr>
    </w:p>
    <w:p w14:paraId="6C4D9878" w14:textId="77777777" w:rsidR="00B37583" w:rsidRPr="00B37583" w:rsidRDefault="00B37583" w:rsidP="00B37583">
      <w:pPr>
        <w:pStyle w:val="Default"/>
        <w:rPr>
          <w:b/>
          <w:bCs/>
        </w:rPr>
      </w:pPr>
      <w:r w:rsidRPr="00B37583">
        <w:rPr>
          <w:b/>
          <w:bCs/>
        </w:rPr>
        <w:t xml:space="preserve">Děti Mš </w:t>
      </w:r>
      <w:r w:rsidRPr="00B37583">
        <w:rPr>
          <w:b/>
          <w:bCs/>
        </w:rPr>
        <w:tab/>
      </w:r>
      <w:r w:rsidRPr="00B37583">
        <w:rPr>
          <w:b/>
          <w:bCs/>
        </w:rPr>
        <w:tab/>
      </w:r>
      <w:r w:rsidRPr="00B37583">
        <w:rPr>
          <w:b/>
          <w:bCs/>
        </w:rPr>
        <w:tab/>
        <w:t xml:space="preserve">3-6 roků koef.0,5 </w:t>
      </w:r>
      <w:r w:rsidRPr="00B37583">
        <w:rPr>
          <w:b/>
          <w:bCs/>
        </w:rPr>
        <w:tab/>
      </w:r>
      <w:r w:rsidRPr="00B37583">
        <w:rPr>
          <w:b/>
          <w:bCs/>
        </w:rPr>
        <w:tab/>
        <w:t xml:space="preserve">7 -10 let koef.0,6 </w:t>
      </w:r>
    </w:p>
    <w:p w14:paraId="77DF14EC" w14:textId="77777777" w:rsidR="00B37583" w:rsidRPr="00B37583" w:rsidRDefault="00B37583" w:rsidP="00B37583">
      <w:pPr>
        <w:pStyle w:val="Default"/>
      </w:pPr>
    </w:p>
    <w:p w14:paraId="4432A023" w14:textId="77777777" w:rsidR="00B37583" w:rsidRPr="00B37583" w:rsidRDefault="00B37583" w:rsidP="00B37583">
      <w:pPr>
        <w:pStyle w:val="Default"/>
      </w:pPr>
      <w:r w:rsidRPr="00B37583">
        <w:t xml:space="preserve">Přesnídávka </w:t>
      </w:r>
      <w:r w:rsidRPr="00B37583">
        <w:tab/>
      </w:r>
      <w:r w:rsidRPr="00B37583">
        <w:tab/>
      </w:r>
      <w:r w:rsidRPr="00B37583">
        <w:tab/>
        <w:t xml:space="preserve">11,00 + 4,00 Kč </w:t>
      </w:r>
      <w:r w:rsidRPr="00B37583">
        <w:tab/>
      </w:r>
      <w:r w:rsidRPr="00B37583">
        <w:tab/>
        <w:t xml:space="preserve">11,00 + 4,00 Kč pitný režim </w:t>
      </w:r>
    </w:p>
    <w:p w14:paraId="65364909" w14:textId="77777777" w:rsidR="00B37583" w:rsidRPr="00B37583" w:rsidRDefault="00B37583" w:rsidP="00B37583">
      <w:pPr>
        <w:pStyle w:val="Default"/>
      </w:pPr>
      <w:r w:rsidRPr="00B37583">
        <w:t>Oběd</w:t>
      </w:r>
      <w:r w:rsidRPr="00B37583">
        <w:tab/>
      </w:r>
      <w:r w:rsidRPr="00B37583">
        <w:tab/>
      </w:r>
      <w:r w:rsidRPr="00B37583">
        <w:tab/>
      </w:r>
      <w:r w:rsidRPr="00B37583">
        <w:tab/>
        <w:t xml:space="preserve">26,00 Kč </w:t>
      </w:r>
      <w:r w:rsidRPr="00B37583">
        <w:tab/>
      </w:r>
      <w:r w:rsidRPr="00B37583">
        <w:tab/>
      </w:r>
      <w:r w:rsidRPr="00B37583">
        <w:tab/>
        <w:t xml:space="preserve">31,00 Kč </w:t>
      </w:r>
    </w:p>
    <w:p w14:paraId="6E9CD4CE" w14:textId="77777777" w:rsidR="00B37583" w:rsidRPr="00B37583" w:rsidRDefault="00B37583" w:rsidP="00B37583">
      <w:pPr>
        <w:pStyle w:val="Default"/>
      </w:pPr>
      <w:r w:rsidRPr="00B37583">
        <w:t xml:space="preserve">Svačina </w:t>
      </w:r>
      <w:r w:rsidRPr="00B37583">
        <w:tab/>
      </w:r>
      <w:r w:rsidRPr="00B37583">
        <w:tab/>
      </w:r>
      <w:r w:rsidRPr="00B37583">
        <w:tab/>
        <w:t xml:space="preserve">11,00 Kč </w:t>
      </w:r>
      <w:r w:rsidRPr="00B37583">
        <w:tab/>
      </w:r>
      <w:r w:rsidRPr="00B37583">
        <w:tab/>
      </w:r>
      <w:r w:rsidRPr="00B37583">
        <w:tab/>
        <w:t>11,00 Kč</w:t>
      </w:r>
    </w:p>
    <w:p w14:paraId="119CCA51" w14:textId="77777777" w:rsidR="00B37583" w:rsidRPr="00B37583" w:rsidRDefault="00B37583" w:rsidP="00B37583">
      <w:pPr>
        <w:pStyle w:val="Default"/>
        <w:rPr>
          <w:b/>
          <w:bCs/>
        </w:rPr>
      </w:pPr>
      <w:r w:rsidRPr="00B37583">
        <w:rPr>
          <w:b/>
          <w:bCs/>
        </w:rPr>
        <w:t xml:space="preserve">Celkem </w:t>
      </w:r>
      <w:r w:rsidRPr="00B37583">
        <w:rPr>
          <w:b/>
          <w:bCs/>
        </w:rPr>
        <w:tab/>
      </w:r>
      <w:r w:rsidRPr="00B37583">
        <w:rPr>
          <w:b/>
          <w:bCs/>
        </w:rPr>
        <w:tab/>
      </w:r>
      <w:r w:rsidRPr="00B37583">
        <w:rPr>
          <w:b/>
          <w:bCs/>
        </w:rPr>
        <w:tab/>
        <w:t xml:space="preserve">52,00 Kč </w:t>
      </w:r>
      <w:r w:rsidRPr="00B37583">
        <w:rPr>
          <w:b/>
          <w:bCs/>
        </w:rPr>
        <w:tab/>
      </w:r>
      <w:r w:rsidRPr="00B37583">
        <w:rPr>
          <w:b/>
          <w:bCs/>
        </w:rPr>
        <w:tab/>
      </w:r>
      <w:r w:rsidRPr="00B37583">
        <w:rPr>
          <w:b/>
          <w:bCs/>
        </w:rPr>
        <w:tab/>
        <w:t xml:space="preserve">57,00 Kč </w:t>
      </w:r>
    </w:p>
    <w:p w14:paraId="470A330F" w14:textId="77777777" w:rsidR="00B37583" w:rsidRPr="00B37583" w:rsidRDefault="00B37583" w:rsidP="00B37583">
      <w:pPr>
        <w:pStyle w:val="Default"/>
        <w:rPr>
          <w:sz w:val="23"/>
          <w:szCs w:val="23"/>
        </w:rPr>
      </w:pPr>
    </w:p>
    <w:p w14:paraId="6D5591AD" w14:textId="77777777" w:rsidR="00B37583" w:rsidRPr="00B37583" w:rsidRDefault="00B37583" w:rsidP="00B37583">
      <w:pPr>
        <w:pStyle w:val="Default"/>
        <w:rPr>
          <w:sz w:val="23"/>
          <w:szCs w:val="23"/>
        </w:rPr>
      </w:pPr>
      <w:r w:rsidRPr="00B37583">
        <w:rPr>
          <w:b/>
          <w:bCs/>
          <w:sz w:val="20"/>
          <w:szCs w:val="23"/>
        </w:rPr>
        <w:t xml:space="preserve">Školky, jiný zřizovatel hradí PR </w:t>
      </w:r>
      <w:r w:rsidRPr="00B37583">
        <w:rPr>
          <w:b/>
          <w:bCs/>
          <w:sz w:val="23"/>
          <w:szCs w:val="23"/>
        </w:rPr>
        <w:t xml:space="preserve">+ 7,00 Kč </w:t>
      </w:r>
      <w:r w:rsidRPr="00B37583">
        <w:rPr>
          <w:b/>
          <w:bCs/>
          <w:sz w:val="23"/>
          <w:szCs w:val="23"/>
        </w:rPr>
        <w:tab/>
      </w:r>
      <w:r w:rsidRPr="00B37583">
        <w:rPr>
          <w:b/>
          <w:bCs/>
          <w:sz w:val="23"/>
          <w:szCs w:val="23"/>
        </w:rPr>
        <w:tab/>
      </w:r>
      <w:r w:rsidRPr="00B37583">
        <w:rPr>
          <w:b/>
          <w:bCs/>
          <w:sz w:val="23"/>
          <w:szCs w:val="23"/>
        </w:rPr>
        <w:tab/>
        <w:t>+ 7,00 Kč</w:t>
      </w:r>
    </w:p>
    <w:p w14:paraId="06C281C7" w14:textId="77777777" w:rsidR="00B37583" w:rsidRPr="00B37583" w:rsidRDefault="00B37583" w:rsidP="00B37583">
      <w:pPr>
        <w:pStyle w:val="Default"/>
        <w:rPr>
          <w:sz w:val="23"/>
          <w:szCs w:val="23"/>
        </w:rPr>
      </w:pPr>
    </w:p>
    <w:p w14:paraId="6EF9605E" w14:textId="77777777" w:rsidR="00B37583" w:rsidRPr="00B37583" w:rsidRDefault="00B37583" w:rsidP="00B37583">
      <w:pPr>
        <w:pStyle w:val="Default"/>
        <w:rPr>
          <w:sz w:val="23"/>
          <w:szCs w:val="23"/>
        </w:rPr>
      </w:pPr>
    </w:p>
    <w:p w14:paraId="6FF2F560" w14:textId="77777777" w:rsidR="00B37583" w:rsidRPr="00B37583" w:rsidRDefault="00B37583" w:rsidP="00B37583">
      <w:pPr>
        <w:pStyle w:val="Default"/>
        <w:rPr>
          <w:sz w:val="23"/>
          <w:szCs w:val="23"/>
        </w:rPr>
      </w:pPr>
    </w:p>
    <w:p w14:paraId="56BC4E32" w14:textId="77777777" w:rsidR="00B37583" w:rsidRPr="00B37583" w:rsidRDefault="00B37583" w:rsidP="00B37583">
      <w:pPr>
        <w:pStyle w:val="Default"/>
        <w:rPr>
          <w:szCs w:val="23"/>
        </w:rPr>
      </w:pPr>
      <w:r w:rsidRPr="00B37583">
        <w:rPr>
          <w:szCs w:val="23"/>
        </w:rPr>
        <w:t xml:space="preserve">Mgr. Kristýna Langová </w:t>
      </w:r>
    </w:p>
    <w:p w14:paraId="1110CAC7" w14:textId="77777777" w:rsidR="00B05B7D" w:rsidRPr="00B37583" w:rsidRDefault="00B37583" w:rsidP="00B37583">
      <w:pPr>
        <w:rPr>
          <w:rFonts w:ascii="Times New Roman" w:hAnsi="Times New Roman" w:cs="Times New Roman"/>
          <w:sz w:val="24"/>
        </w:rPr>
      </w:pPr>
      <w:r w:rsidRPr="00B37583">
        <w:rPr>
          <w:rFonts w:ascii="Times New Roman" w:hAnsi="Times New Roman" w:cs="Times New Roman"/>
          <w:sz w:val="24"/>
          <w:szCs w:val="23"/>
        </w:rPr>
        <w:t>Ředitelka ZŠ a MŠ Blatec, okres Olomouc, příspěvková organizace</w:t>
      </w:r>
    </w:p>
    <w:sectPr w:rsidR="00B05B7D" w:rsidRPr="00B375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7C4A" w14:textId="77777777" w:rsidR="00906AB9" w:rsidRDefault="00906AB9" w:rsidP="00EF00C2">
      <w:pPr>
        <w:spacing w:after="0" w:line="240" w:lineRule="auto"/>
      </w:pPr>
      <w:r>
        <w:separator/>
      </w:r>
    </w:p>
  </w:endnote>
  <w:endnote w:type="continuationSeparator" w:id="0">
    <w:p w14:paraId="474682C7" w14:textId="77777777" w:rsidR="00906AB9" w:rsidRDefault="00906AB9" w:rsidP="00EF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367B" w14:textId="77777777" w:rsidR="00906AB9" w:rsidRDefault="00906AB9" w:rsidP="00EF00C2">
      <w:pPr>
        <w:spacing w:after="0" w:line="240" w:lineRule="auto"/>
      </w:pPr>
      <w:r>
        <w:separator/>
      </w:r>
    </w:p>
  </w:footnote>
  <w:footnote w:type="continuationSeparator" w:id="0">
    <w:p w14:paraId="1FECBBBE" w14:textId="77777777" w:rsidR="00906AB9" w:rsidRDefault="00906AB9" w:rsidP="00EF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31E9C" w14:textId="77777777" w:rsidR="00EF00C2" w:rsidRDefault="00EF00C2" w:rsidP="00EF00C2">
    <w:pPr>
      <w:pStyle w:val="Zhlav"/>
      <w:tabs>
        <w:tab w:val="clear" w:pos="4536"/>
        <w:tab w:val="clear" w:pos="9072"/>
      </w:tabs>
      <w:ind w:left="1440"/>
    </w:pPr>
    <w:r>
      <w:rPr>
        <w:rFonts w:ascii="Mongolian Baiti" w:hAnsi="Mongolian Baiti" w:cs="Mongolian Baiti"/>
        <w:bCs/>
        <w:sz w:val="20"/>
        <w:szCs w:val="20"/>
      </w:rPr>
      <w:t>Základní škola a Mate</w:t>
    </w:r>
    <w:r>
      <w:rPr>
        <w:rFonts w:ascii="Cambria" w:hAnsi="Cambria" w:cs="Cambria"/>
        <w:bCs/>
        <w:sz w:val="20"/>
        <w:szCs w:val="20"/>
      </w:rPr>
      <w:t>ř</w:t>
    </w:r>
    <w:r>
      <w:rPr>
        <w:rFonts w:ascii="Mongolian Baiti" w:hAnsi="Mongolian Baiti" w:cs="Mongolian Baiti"/>
        <w:bCs/>
        <w:sz w:val="20"/>
        <w:szCs w:val="20"/>
      </w:rPr>
      <w:t>ská škola Blatec, okres Olomouc, p</w:t>
    </w:r>
    <w:r>
      <w:rPr>
        <w:rFonts w:ascii="Cambria" w:hAnsi="Cambria" w:cs="Cambria"/>
        <w:bCs/>
        <w:sz w:val="20"/>
        <w:szCs w:val="20"/>
      </w:rPr>
      <w:t>ř</w:t>
    </w:r>
    <w:r>
      <w:rPr>
        <w:rFonts w:ascii="Mongolian Baiti" w:hAnsi="Mongolian Baiti" w:cs="Mongolian Baiti"/>
        <w:bCs/>
        <w:sz w:val="20"/>
        <w:szCs w:val="20"/>
      </w:rPr>
      <w:t>ísp</w:t>
    </w:r>
    <w:r>
      <w:rPr>
        <w:rFonts w:ascii="Cambria" w:hAnsi="Cambria" w:cs="Cambria"/>
        <w:bCs/>
        <w:sz w:val="20"/>
        <w:szCs w:val="20"/>
      </w:rPr>
      <w:t>ě</w:t>
    </w:r>
    <w:r>
      <w:rPr>
        <w:rFonts w:ascii="Mongolian Baiti" w:hAnsi="Mongolian Baiti" w:cs="Mongolian Baiti"/>
        <w:bCs/>
        <w:sz w:val="20"/>
        <w:szCs w:val="20"/>
      </w:rPr>
      <w:t xml:space="preserve">vková organizace, </w:t>
    </w:r>
  </w:p>
  <w:p w14:paraId="57F9F653" w14:textId="77777777" w:rsidR="00EF00C2" w:rsidRDefault="00EF00C2" w:rsidP="00EF00C2">
    <w:pPr>
      <w:pStyle w:val="Zhlav"/>
      <w:tabs>
        <w:tab w:val="clear" w:pos="4536"/>
        <w:tab w:val="clear" w:pos="9072"/>
      </w:tabs>
      <w:ind w:left="2160" w:firstLine="720"/>
      <w:rPr>
        <w:rFonts w:ascii="Mongolian Baiti" w:hAnsi="Mongolian Baiti" w:cs="Mongolian Baiti"/>
        <w:bCs/>
        <w:sz w:val="20"/>
        <w:szCs w:val="20"/>
      </w:rPr>
    </w:pPr>
    <w:r>
      <w:rPr>
        <w:rFonts w:ascii="Mongolian Baiti" w:hAnsi="Mongolian Baiti" w:cs="Mongolian Baiti"/>
        <w:bCs/>
        <w:sz w:val="20"/>
        <w:szCs w:val="20"/>
      </w:rPr>
      <w:t>Blatec 68, 783 75 Dub nad Moravou</w:t>
    </w:r>
  </w:p>
  <w:p w14:paraId="2B6BBC13" w14:textId="77777777" w:rsidR="00EF00C2" w:rsidRPr="009149F3" w:rsidRDefault="00000000" w:rsidP="00EF00C2">
    <w:pPr>
      <w:pStyle w:val="Zhlav"/>
      <w:pBdr>
        <w:bottom w:val="single" w:sz="4" w:space="1" w:color="000000"/>
      </w:pBdr>
      <w:tabs>
        <w:tab w:val="clear" w:pos="4536"/>
        <w:tab w:val="clear" w:pos="9072"/>
      </w:tabs>
      <w:rPr>
        <w:rFonts w:ascii="Mongolian Baiti" w:hAnsi="Mongolian Baiti" w:cs="Mongolian Baiti"/>
        <w:color w:val="0000FF"/>
        <w:sz w:val="20"/>
        <w:szCs w:val="20"/>
        <w:u w:val="single"/>
      </w:rPr>
    </w:pPr>
    <w:hyperlink r:id="rId1" w:history="1">
      <w:r w:rsidR="00EF00C2">
        <w:rPr>
          <w:rStyle w:val="Hypertextovodkaz"/>
          <w:rFonts w:ascii="Mongolian Baiti" w:eastAsia="Arial" w:hAnsi="Mongolian Baiti" w:cs="Mongolian Baiti"/>
          <w:sz w:val="20"/>
          <w:szCs w:val="20"/>
        </w:rPr>
        <w:t>www.zsblatec.cz</w:t>
      </w:r>
    </w:hyperlink>
    <w:r w:rsidR="00EF00C2">
      <w:rPr>
        <w:rFonts w:ascii="Mongolian Baiti" w:hAnsi="Mongolian Baiti" w:cs="Mongolian Baiti"/>
        <w:sz w:val="20"/>
        <w:szCs w:val="20"/>
      </w:rPr>
      <w:tab/>
    </w:r>
    <w:r w:rsidR="00EF00C2">
      <w:rPr>
        <w:rFonts w:ascii="Mongolian Baiti" w:hAnsi="Mongolian Baiti" w:cs="Mongolian Baiti"/>
        <w:sz w:val="20"/>
        <w:szCs w:val="20"/>
      </w:rPr>
      <w:tab/>
      <w:t>I</w:t>
    </w:r>
    <w:r w:rsidR="00EF00C2">
      <w:rPr>
        <w:rFonts w:ascii="Cambria" w:hAnsi="Cambria" w:cs="Cambria"/>
        <w:sz w:val="20"/>
        <w:szCs w:val="20"/>
      </w:rPr>
      <w:t>Č</w:t>
    </w:r>
    <w:r w:rsidR="00EF00C2">
      <w:rPr>
        <w:rFonts w:ascii="Mongolian Baiti" w:hAnsi="Mongolian Baiti" w:cs="Mongolian Baiti"/>
        <w:sz w:val="20"/>
        <w:szCs w:val="20"/>
      </w:rPr>
      <w:t xml:space="preserve">O. 70987386   </w:t>
    </w:r>
    <w:r w:rsidR="00EF00C2">
      <w:rPr>
        <w:rFonts w:ascii="Mongolian Baiti" w:hAnsi="Mongolian Baiti" w:cs="Mongolian Baiti"/>
        <w:sz w:val="20"/>
        <w:szCs w:val="20"/>
      </w:rPr>
      <w:tab/>
    </w:r>
    <w:r w:rsidR="00EF00C2">
      <w:rPr>
        <w:rFonts w:ascii="Mongolian Baiti" w:hAnsi="Mongolian Baiti" w:cs="Mongolian Baiti"/>
        <w:sz w:val="20"/>
        <w:szCs w:val="20"/>
      </w:rPr>
      <w:tab/>
      <w:t xml:space="preserve">telefon: 585961256  </w:t>
    </w:r>
    <w:r w:rsidR="00EF00C2">
      <w:rPr>
        <w:rFonts w:ascii="Mongolian Baiti" w:hAnsi="Mongolian Baiti" w:cs="Mongolian Baiti"/>
        <w:sz w:val="20"/>
        <w:szCs w:val="20"/>
      </w:rPr>
      <w:tab/>
      <w:t xml:space="preserve"> e-mail: </w:t>
    </w:r>
    <w:hyperlink r:id="rId2" w:history="1">
      <w:r w:rsidR="00EF00C2">
        <w:rPr>
          <w:rStyle w:val="Internetlink"/>
          <w:rFonts w:ascii="Mongolian Baiti" w:hAnsi="Mongolian Baiti" w:cs="Mongolian Baiti"/>
          <w:sz w:val="20"/>
          <w:szCs w:val="20"/>
        </w:rPr>
        <w:t>zsblatec@centrum.cz</w:t>
      </w:r>
    </w:hyperlink>
  </w:p>
  <w:p w14:paraId="5F1AEA49" w14:textId="77777777" w:rsidR="00EF00C2" w:rsidRDefault="00EF00C2" w:rsidP="00EF00C2">
    <w:pPr>
      <w:pStyle w:val="Zhlav"/>
      <w:ind w:left="720"/>
    </w:pPr>
  </w:p>
  <w:p w14:paraId="269AD401" w14:textId="77777777" w:rsidR="00EF00C2" w:rsidRDefault="00EF00C2">
    <w:pPr>
      <w:pStyle w:val="Zhlav"/>
    </w:pPr>
  </w:p>
  <w:p w14:paraId="1CC3E9E8" w14:textId="77777777" w:rsidR="00EF00C2" w:rsidRDefault="00EF00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83"/>
    <w:rsid w:val="00063957"/>
    <w:rsid w:val="005C2776"/>
    <w:rsid w:val="00906AB9"/>
    <w:rsid w:val="00B05B7D"/>
    <w:rsid w:val="00B37583"/>
    <w:rsid w:val="00B6400F"/>
    <w:rsid w:val="00E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EA2"/>
  <w15:chartTrackingRefBased/>
  <w15:docId w15:val="{9960CE8A-97FC-4FD5-B15C-9A22AA34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37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EF0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00C2"/>
  </w:style>
  <w:style w:type="paragraph" w:styleId="Zpat">
    <w:name w:val="footer"/>
    <w:basedOn w:val="Normln"/>
    <w:link w:val="ZpatChar"/>
    <w:uiPriority w:val="99"/>
    <w:unhideWhenUsed/>
    <w:rsid w:val="00EF0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0C2"/>
  </w:style>
  <w:style w:type="character" w:styleId="Hypertextovodkaz">
    <w:name w:val="Hyperlink"/>
    <w:rsid w:val="00EF00C2"/>
    <w:rPr>
      <w:color w:val="0563C1"/>
      <w:u w:val="single"/>
    </w:rPr>
  </w:style>
  <w:style w:type="character" w:customStyle="1" w:styleId="Internetlink">
    <w:name w:val="Internet link"/>
    <w:rsid w:val="00EF0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blatec@centrum.cz" TargetMode="External"/><Relationship Id="rId1" Type="http://schemas.openxmlformats.org/officeDocument/2006/relationships/hyperlink" Target="http://www.zsblat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</dc:creator>
  <cp:keywords/>
  <dc:description/>
  <cp:lastModifiedBy>Lukáš Lang</cp:lastModifiedBy>
  <cp:revision>3</cp:revision>
  <dcterms:created xsi:type="dcterms:W3CDTF">2024-03-26T11:33:00Z</dcterms:created>
  <dcterms:modified xsi:type="dcterms:W3CDTF">2024-03-27T10:26:00Z</dcterms:modified>
</cp:coreProperties>
</file>